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FD" w:rsidRDefault="002869FD" w:rsidP="002869FD">
      <w:pPr>
        <w:rPr>
          <w:rFonts w:ascii="Times New Roman" w:hAnsi="Times New Roman"/>
          <w:sz w:val="26"/>
        </w:rPr>
      </w:pPr>
    </w:p>
    <w:p w:rsidR="00333FEC" w:rsidRDefault="00333FEC" w:rsidP="00333FEC">
      <w:pPr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ПРОГРАММА</w:t>
      </w:r>
    </w:p>
    <w:p w:rsidR="002869FD" w:rsidRPr="00EC6562" w:rsidRDefault="009724B3" w:rsidP="00B92EDF">
      <w:pPr>
        <w:shd w:val="clear" w:color="auto" w:fill="FEFEFE"/>
        <w:ind w:firstLine="3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вебинара</w:t>
      </w:r>
      <w:proofErr w:type="spellEnd"/>
      <w:r w:rsidR="00333FEC" w:rsidRPr="003265E1">
        <w:rPr>
          <w:rFonts w:ascii="Times New Roman" w:hAnsi="Times New Roman"/>
          <w:sz w:val="28"/>
          <w:szCs w:val="28"/>
        </w:rPr>
        <w:t xml:space="preserve"> на тему</w:t>
      </w:r>
      <w:r w:rsidR="0075570A" w:rsidRPr="00252F58">
        <w:rPr>
          <w:rFonts w:ascii="Times New Roman" w:hAnsi="Times New Roman"/>
          <w:sz w:val="28"/>
          <w:szCs w:val="28"/>
        </w:rPr>
        <w:t>:</w:t>
      </w:r>
      <w:r w:rsidR="00333FEC" w:rsidRPr="00252F58">
        <w:rPr>
          <w:rFonts w:ascii="Times New Roman" w:hAnsi="Times New Roman"/>
          <w:sz w:val="28"/>
          <w:szCs w:val="28"/>
        </w:rPr>
        <w:t xml:space="preserve"> </w:t>
      </w:r>
      <w:r w:rsidR="00885757" w:rsidRPr="00EC6562">
        <w:rPr>
          <w:rFonts w:ascii="Times New Roman" w:hAnsi="Times New Roman"/>
          <w:b/>
          <w:sz w:val="28"/>
          <w:szCs w:val="28"/>
        </w:rPr>
        <w:t>«</w:t>
      </w:r>
      <w:r w:rsidR="00E71DA1" w:rsidRPr="00E71DA1">
        <w:rPr>
          <w:rFonts w:ascii="Times New Roman" w:hAnsi="Times New Roman"/>
          <w:b/>
          <w:sz w:val="28"/>
          <w:szCs w:val="28"/>
        </w:rPr>
        <w:t>Актуальные изменения законодательства по страховым взносам и НДФЛ,</w:t>
      </w:r>
      <w:r w:rsidR="008E5ACB" w:rsidRPr="008E5ACB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2C3438">
        <w:rPr>
          <w:rFonts w:ascii="Times New Roman" w:hAnsi="Times New Roman"/>
          <w:b/>
          <w:sz w:val="28"/>
          <w:szCs w:val="28"/>
        </w:rPr>
        <w:t>взыскание задолженности с юридических лиц и индивидуальных предпринимателей</w:t>
      </w:r>
      <w:r w:rsidR="00885757" w:rsidRPr="00EC6562">
        <w:rPr>
          <w:rFonts w:ascii="Times New Roman" w:hAnsi="Times New Roman"/>
          <w:b/>
          <w:sz w:val="28"/>
          <w:szCs w:val="28"/>
        </w:rPr>
        <w:t>»</w:t>
      </w:r>
      <w:r w:rsidR="00EC6562">
        <w:rPr>
          <w:rFonts w:ascii="Times New Roman" w:hAnsi="Times New Roman"/>
          <w:b/>
          <w:sz w:val="28"/>
          <w:szCs w:val="28"/>
        </w:rPr>
        <w:t>.</w:t>
      </w:r>
    </w:p>
    <w:p w:rsidR="002869FD" w:rsidRPr="003265E1" w:rsidRDefault="00A33D8B" w:rsidP="002869FD">
      <w:pPr>
        <w:jc w:val="center"/>
        <w:rPr>
          <w:rFonts w:ascii="Times New Roman" w:hAnsi="Times New Roman"/>
          <w:b/>
          <w:color w:val="auto"/>
          <w:sz w:val="28"/>
          <w:szCs w:val="28"/>
          <w:u w:val="single"/>
        </w:rPr>
      </w:pPr>
      <w:r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__</w:t>
      </w:r>
      <w:r w:rsidR="00E71DA1">
        <w:rPr>
          <w:rFonts w:ascii="Times New Roman" w:hAnsi="Times New Roman"/>
          <w:b/>
          <w:color w:val="auto"/>
          <w:sz w:val="28"/>
          <w:szCs w:val="28"/>
          <w:u w:val="single"/>
        </w:rPr>
        <w:t>10 ноября</w:t>
      </w:r>
      <w:r w:rsidR="00FE67E8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E04F1">
        <w:rPr>
          <w:rFonts w:ascii="Times New Roman" w:hAnsi="Times New Roman"/>
          <w:b/>
          <w:color w:val="auto"/>
          <w:sz w:val="28"/>
          <w:szCs w:val="28"/>
          <w:u w:val="single"/>
        </w:rPr>
        <w:t>2023 года</w:t>
      </w:r>
      <w:r w:rsidR="00FE67E8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A770C4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в </w:t>
      </w:r>
      <w:r w:rsidR="001263CB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11</w:t>
      </w:r>
      <w:r w:rsidR="00606B13" w:rsidRPr="00EC6562">
        <w:rPr>
          <w:rFonts w:ascii="Times New Roman" w:hAnsi="Times New Roman"/>
          <w:b/>
          <w:color w:val="auto"/>
          <w:sz w:val="28"/>
          <w:szCs w:val="28"/>
          <w:u w:val="single"/>
        </w:rPr>
        <w:t>.00</w:t>
      </w:r>
      <w:r w:rsidR="00AD206C">
        <w:rPr>
          <w:rFonts w:ascii="Times New Roman" w:hAnsi="Times New Roman"/>
          <w:b/>
          <w:color w:val="auto"/>
          <w:sz w:val="28"/>
          <w:szCs w:val="28"/>
          <w:u w:val="single"/>
        </w:rPr>
        <w:t xml:space="preserve"> </w:t>
      </w:r>
      <w:r w:rsidR="002869FD" w:rsidRPr="003265E1">
        <w:rPr>
          <w:rFonts w:ascii="Times New Roman" w:hAnsi="Times New Roman"/>
          <w:b/>
          <w:color w:val="auto"/>
          <w:sz w:val="28"/>
          <w:szCs w:val="28"/>
          <w:u w:val="single"/>
        </w:rPr>
        <w:t>час</w:t>
      </w:r>
      <w:r w:rsidR="00EC6562">
        <w:rPr>
          <w:rFonts w:ascii="Times New Roman" w:hAnsi="Times New Roman"/>
          <w:b/>
          <w:color w:val="auto"/>
          <w:sz w:val="28"/>
          <w:szCs w:val="28"/>
          <w:u w:val="single"/>
        </w:rPr>
        <w:t>ов</w:t>
      </w:r>
    </w:p>
    <w:p w:rsidR="002869FD" w:rsidRDefault="002869FD" w:rsidP="002869FD">
      <w:pPr>
        <w:jc w:val="center"/>
        <w:rPr>
          <w:rFonts w:ascii="Times New Roman" w:hAnsi="Times New Roman"/>
          <w:b/>
          <w:sz w:val="26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88"/>
        <w:gridCol w:w="4478"/>
        <w:gridCol w:w="1455"/>
        <w:gridCol w:w="3652"/>
      </w:tblGrid>
      <w:tr w:rsidR="002869FD" w:rsidTr="00697F06">
        <w:tc>
          <w:tcPr>
            <w:tcW w:w="58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№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п/п</w:t>
            </w:r>
          </w:p>
        </w:tc>
        <w:tc>
          <w:tcPr>
            <w:tcW w:w="4478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Тема выступления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(мероприятия)</w:t>
            </w:r>
          </w:p>
        </w:tc>
        <w:tc>
          <w:tcPr>
            <w:tcW w:w="1455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Регламент</w:t>
            </w:r>
          </w:p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работы</w:t>
            </w:r>
          </w:p>
        </w:tc>
        <w:tc>
          <w:tcPr>
            <w:tcW w:w="3652" w:type="dxa"/>
            <w:vAlign w:val="center"/>
          </w:tcPr>
          <w:p w:rsidR="002869FD" w:rsidRDefault="002869FD" w:rsidP="00BF4B7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sz w:val="26"/>
              </w:rPr>
              <w:t>Докладчик</w:t>
            </w:r>
          </w:p>
        </w:tc>
      </w:tr>
      <w:tr w:rsidR="00B55933" w:rsidRPr="00A14436" w:rsidTr="00697F06">
        <w:tc>
          <w:tcPr>
            <w:tcW w:w="588" w:type="dxa"/>
          </w:tcPr>
          <w:p w:rsidR="00B55933" w:rsidRPr="00A14436" w:rsidRDefault="00B55933" w:rsidP="00BF4B73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14436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 w:rsidR="00420325" w:rsidRPr="00A14436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B55933" w:rsidRPr="00EB579D" w:rsidRDefault="00720566" w:rsidP="00611B1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sz w:val="24"/>
                <w:szCs w:val="24"/>
              </w:rPr>
              <w:t xml:space="preserve">Открытие </w:t>
            </w:r>
            <w:proofErr w:type="spellStart"/>
            <w:r w:rsidR="00611B1E" w:rsidRPr="00EB579D">
              <w:rPr>
                <w:rFonts w:ascii="Times New Roman" w:hAnsi="Times New Roman"/>
                <w:sz w:val="24"/>
                <w:szCs w:val="24"/>
              </w:rPr>
              <w:t>вебинара</w:t>
            </w:r>
            <w:proofErr w:type="spellEnd"/>
            <w:r w:rsidR="00B55933" w:rsidRPr="00EB5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</w:tcPr>
          <w:p w:rsidR="00B55933" w:rsidRPr="00EB579D" w:rsidRDefault="001263CB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79D">
              <w:rPr>
                <w:rFonts w:ascii="Times New Roman" w:hAnsi="Times New Roman"/>
                <w:b/>
                <w:sz w:val="24"/>
                <w:szCs w:val="24"/>
              </w:rPr>
              <w:t>11.00-11</w:t>
            </w:r>
            <w:r w:rsidR="00B55933" w:rsidRPr="00EB579D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720566" w:rsidRPr="00EB579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3265E1" w:rsidRPr="00F86FC8" w:rsidRDefault="002519B2" w:rsidP="002519B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Светлана Станиславовна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Желобаева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6FC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начальник отдела оказания государственных услуг</w:t>
            </w: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</w:p>
        </w:tc>
        <w:tc>
          <w:tcPr>
            <w:tcW w:w="4478" w:type="dxa"/>
          </w:tcPr>
          <w:p w:rsidR="002D6B44" w:rsidRPr="00E71DA1" w:rsidRDefault="00E71DA1" w:rsidP="001813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DA1">
              <w:rPr>
                <w:rFonts w:ascii="Times New Roman" w:hAnsi="Times New Roman"/>
                <w:sz w:val="24"/>
                <w:szCs w:val="24"/>
              </w:rPr>
              <w:t>Актуальные изменения законодательства по страховым взносам и НДФЛ, вступившие в силу в 1 полугодии 2023 года</w:t>
            </w:r>
          </w:p>
        </w:tc>
        <w:tc>
          <w:tcPr>
            <w:tcW w:w="1455" w:type="dxa"/>
          </w:tcPr>
          <w:p w:rsidR="0060006F" w:rsidRDefault="0060006F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11.05-</w:t>
            </w:r>
            <w:r w:rsidR="00E71DA1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D33101" w:rsidRDefault="00D33101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60006F" w:rsidRDefault="00E71DA1" w:rsidP="00E71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Алеся Николаевна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Благовестникова</w:t>
            </w:r>
            <w:proofErr w:type="spellEnd"/>
            <w:r w:rsidR="0060006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старший государственный налоговый инспектор отдела камерального контроля НДФЛ и СВ № 1</w:t>
            </w: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</w:t>
            </w:r>
          </w:p>
        </w:tc>
        <w:tc>
          <w:tcPr>
            <w:tcW w:w="4478" w:type="dxa"/>
          </w:tcPr>
          <w:p w:rsidR="0060006F" w:rsidRPr="00D81E80" w:rsidRDefault="00E71DA1" w:rsidP="006B3C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Взыскание задолженности с юридических лиц и индивидуальных предпринимателей в рамках ЕНС</w:t>
            </w:r>
          </w:p>
        </w:tc>
        <w:tc>
          <w:tcPr>
            <w:tcW w:w="1455" w:type="dxa"/>
          </w:tcPr>
          <w:p w:rsidR="00D33101" w:rsidRDefault="00E71DA1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11.20-11.30</w:t>
            </w:r>
          </w:p>
          <w:p w:rsidR="0060006F" w:rsidRDefault="0060006F" w:rsidP="007205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E71DA1" w:rsidRDefault="00E71DA1" w:rsidP="00E71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Юлия Игоревна Королева – начальник отдела процессного взыскания задолженности</w:t>
            </w:r>
          </w:p>
          <w:p w:rsidR="0060006F" w:rsidRPr="00A14436" w:rsidRDefault="0060006F" w:rsidP="00E71DA1">
            <w:pPr>
              <w:spacing w:after="120" w:line="264" w:lineRule="auto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06F" w:rsidRPr="00A14436" w:rsidTr="004A1427">
        <w:trPr>
          <w:trHeight w:val="1466"/>
        </w:trPr>
        <w:tc>
          <w:tcPr>
            <w:tcW w:w="588" w:type="dxa"/>
          </w:tcPr>
          <w:p w:rsidR="0060006F" w:rsidRPr="00A14436" w:rsidRDefault="0060006F" w:rsidP="00500FD1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  <w:r w:rsidRPr="00A14436">
              <w:rPr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60006F" w:rsidRPr="00EB579D" w:rsidRDefault="00E71DA1" w:rsidP="00E71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Уведомлений по уплате имущественных налогов 2023 года, о</w:t>
            </w:r>
            <w:r w:rsidRPr="00A14436">
              <w:rPr>
                <w:rFonts w:ascii="Times New Roman" w:hAnsi="Times New Roman"/>
                <w:sz w:val="24"/>
                <w:szCs w:val="24"/>
              </w:rPr>
              <w:t xml:space="preserve"> возможности получения налоговых уведомлений и требований об уплате задолженности через портал Государственных услуг. Предоставление налогоплательщиками согласий на информирование о наличии задолженности</w:t>
            </w:r>
          </w:p>
        </w:tc>
        <w:tc>
          <w:tcPr>
            <w:tcW w:w="1455" w:type="dxa"/>
          </w:tcPr>
          <w:p w:rsidR="0060006F" w:rsidRDefault="0060006F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 w:rsidR="00E71DA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-11.</w:t>
            </w:r>
            <w:r w:rsidR="00E71DA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  <w:p w:rsidR="0060006F" w:rsidRPr="00EB579D" w:rsidRDefault="0060006F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60006F" w:rsidRPr="00EB579D" w:rsidRDefault="00E71DA1" w:rsidP="00E71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Вячеславовна Беляева -  ведущий специалист-эксперт отдела оказания государственных услуг</w:t>
            </w:r>
          </w:p>
        </w:tc>
      </w:tr>
      <w:tr w:rsidR="00A80020" w:rsidRPr="00A14436" w:rsidTr="004A1427">
        <w:trPr>
          <w:trHeight w:val="1466"/>
        </w:trPr>
        <w:tc>
          <w:tcPr>
            <w:tcW w:w="588" w:type="dxa"/>
          </w:tcPr>
          <w:p w:rsidR="00A80020" w:rsidRDefault="00E71DA1" w:rsidP="00BF4B73">
            <w:pPr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5.</w:t>
            </w:r>
          </w:p>
        </w:tc>
        <w:tc>
          <w:tcPr>
            <w:tcW w:w="4478" w:type="dxa"/>
          </w:tcPr>
          <w:p w:rsidR="00A80020" w:rsidRPr="00EB579D" w:rsidRDefault="00E71DA1" w:rsidP="002C34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Актуальные вопросы </w:t>
            </w:r>
            <w:r w:rsidR="002C3438">
              <w:rPr>
                <w:rFonts w:ascii="Times New Roman" w:hAnsi="Times New Roman"/>
                <w:sz w:val="24"/>
                <w:szCs w:val="24"/>
              </w:rPr>
              <w:t>по заполнению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заявления формы Р19001 и предоставлению заявления об исключении</w:t>
            </w:r>
            <w:r w:rsidR="003D4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438">
              <w:rPr>
                <w:rFonts w:ascii="Times New Roman" w:hAnsi="Times New Roman"/>
                <w:sz w:val="24"/>
                <w:szCs w:val="24"/>
              </w:rPr>
              <w:t>(прекращении процедуры исключения) из ЕГРЮЛ</w:t>
            </w:r>
          </w:p>
        </w:tc>
        <w:tc>
          <w:tcPr>
            <w:tcW w:w="1455" w:type="dxa"/>
          </w:tcPr>
          <w:p w:rsidR="00A80020" w:rsidRDefault="00A80020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  <w:r w:rsidR="00D331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-11.4</w:t>
            </w:r>
            <w:r w:rsidR="00D24A8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A80020" w:rsidRPr="00EB579D" w:rsidRDefault="00A80020" w:rsidP="00E71DA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2" w:type="dxa"/>
          </w:tcPr>
          <w:p w:rsidR="00A80020" w:rsidRPr="00EB579D" w:rsidRDefault="007D2AEB" w:rsidP="00E71D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Вадимовна Кузнецова – главный</w:t>
            </w:r>
            <w:r w:rsidR="00E71DA1">
              <w:rPr>
                <w:rFonts w:ascii="Times New Roman" w:hAnsi="Times New Roman"/>
                <w:sz w:val="24"/>
                <w:szCs w:val="24"/>
              </w:rPr>
              <w:t xml:space="preserve"> специалист-эксперт отдела регистрации и учета налогоплательщиков</w:t>
            </w:r>
          </w:p>
        </w:tc>
      </w:tr>
      <w:tr w:rsidR="00A80020" w:rsidRPr="00A14436" w:rsidTr="00AA779E">
        <w:trPr>
          <w:trHeight w:val="1274"/>
        </w:trPr>
        <w:tc>
          <w:tcPr>
            <w:tcW w:w="588" w:type="dxa"/>
          </w:tcPr>
          <w:p w:rsidR="00A80020" w:rsidRPr="00A14436" w:rsidRDefault="00E71DA1" w:rsidP="00BF4B73">
            <w:pPr>
              <w:jc w:val="righ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6</w:t>
            </w:r>
            <w:r w:rsidR="00A80020" w:rsidRPr="00A1443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4478" w:type="dxa"/>
          </w:tcPr>
          <w:p w:rsidR="00A80020" w:rsidRPr="00EB579D" w:rsidRDefault="00A80020" w:rsidP="00317936">
            <w:pPr>
              <w:shd w:val="clear" w:color="auto" w:fill="FFFFFF"/>
              <w:ind w:firstLine="34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Ответы на вопросы</w:t>
            </w:r>
          </w:p>
        </w:tc>
        <w:tc>
          <w:tcPr>
            <w:tcW w:w="1455" w:type="dxa"/>
          </w:tcPr>
          <w:p w:rsidR="00A80020" w:rsidRPr="00EB579D" w:rsidRDefault="004008F2" w:rsidP="00D24A89">
            <w:pPr>
              <w:jc w:val="center"/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11</w:t>
            </w:r>
            <w:r w:rsidR="00A80020" w:rsidRPr="00EB579D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4</w:t>
            </w:r>
            <w:r w:rsidR="00D24A89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-11</w:t>
            </w:r>
            <w:r w:rsidR="00A80020" w:rsidRPr="00EB579D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.</w:t>
            </w:r>
            <w:r w:rsidR="00D24A89"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D0D0D" w:themeColor="text1" w:themeTint="F2"/>
                <w:sz w:val="24"/>
                <w:szCs w:val="24"/>
              </w:rPr>
              <w:t>5</w:t>
            </w:r>
          </w:p>
        </w:tc>
        <w:tc>
          <w:tcPr>
            <w:tcW w:w="3652" w:type="dxa"/>
          </w:tcPr>
          <w:p w:rsidR="00A80020" w:rsidRPr="00EB579D" w:rsidRDefault="00A80020" w:rsidP="00FE5BBF">
            <w:pPr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EB579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Представители УФНС России по Костромской области</w:t>
            </w:r>
          </w:p>
          <w:p w:rsidR="00A80020" w:rsidRPr="00EB579D" w:rsidRDefault="00A80020" w:rsidP="0031793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p w:rsidR="002519B2" w:rsidRDefault="002519B2" w:rsidP="00FE67E8">
      <w:pPr>
        <w:rPr>
          <w:sz w:val="24"/>
          <w:szCs w:val="24"/>
        </w:rPr>
      </w:pPr>
    </w:p>
    <w:sectPr w:rsidR="002519B2" w:rsidSect="00F52CA9">
      <w:pgSz w:w="11906" w:h="16838"/>
      <w:pgMar w:top="567" w:right="567" w:bottom="567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3C6"/>
    <w:multiLevelType w:val="hybridMultilevel"/>
    <w:tmpl w:val="E12CF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92D78"/>
    <w:multiLevelType w:val="multilevel"/>
    <w:tmpl w:val="65F2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A48DA"/>
    <w:multiLevelType w:val="hybridMultilevel"/>
    <w:tmpl w:val="2C3A2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31075"/>
    <w:multiLevelType w:val="multilevel"/>
    <w:tmpl w:val="07F82E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4">
    <w:nsid w:val="1C4F2F9B"/>
    <w:multiLevelType w:val="hybridMultilevel"/>
    <w:tmpl w:val="096E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69FD"/>
    <w:rsid w:val="000067E2"/>
    <w:rsid w:val="00011A16"/>
    <w:rsid w:val="00011B65"/>
    <w:rsid w:val="00016D12"/>
    <w:rsid w:val="00016D61"/>
    <w:rsid w:val="00017AEE"/>
    <w:rsid w:val="00026E9E"/>
    <w:rsid w:val="00031052"/>
    <w:rsid w:val="00032450"/>
    <w:rsid w:val="00037084"/>
    <w:rsid w:val="00043149"/>
    <w:rsid w:val="00053556"/>
    <w:rsid w:val="00063F69"/>
    <w:rsid w:val="00073831"/>
    <w:rsid w:val="00076929"/>
    <w:rsid w:val="00082C60"/>
    <w:rsid w:val="000956B5"/>
    <w:rsid w:val="000C2AE7"/>
    <w:rsid w:val="000C326A"/>
    <w:rsid w:val="000D29C7"/>
    <w:rsid w:val="00117BF9"/>
    <w:rsid w:val="00120A90"/>
    <w:rsid w:val="00121BA3"/>
    <w:rsid w:val="0012324C"/>
    <w:rsid w:val="001253CB"/>
    <w:rsid w:val="001263CB"/>
    <w:rsid w:val="00143E41"/>
    <w:rsid w:val="001450CA"/>
    <w:rsid w:val="0014567B"/>
    <w:rsid w:val="00146767"/>
    <w:rsid w:val="0016768D"/>
    <w:rsid w:val="00181375"/>
    <w:rsid w:val="00192FFB"/>
    <w:rsid w:val="001B552D"/>
    <w:rsid w:val="001C00B6"/>
    <w:rsid w:val="001C0934"/>
    <w:rsid w:val="001C3246"/>
    <w:rsid w:val="001E59C0"/>
    <w:rsid w:val="001F5FDE"/>
    <w:rsid w:val="002519B2"/>
    <w:rsid w:val="00251BB9"/>
    <w:rsid w:val="00252300"/>
    <w:rsid w:val="00252F58"/>
    <w:rsid w:val="0025334E"/>
    <w:rsid w:val="002650D9"/>
    <w:rsid w:val="00271F45"/>
    <w:rsid w:val="0028201E"/>
    <w:rsid w:val="0028211C"/>
    <w:rsid w:val="002869FD"/>
    <w:rsid w:val="002A68F4"/>
    <w:rsid w:val="002C3438"/>
    <w:rsid w:val="002D1BEC"/>
    <w:rsid w:val="002D6B44"/>
    <w:rsid w:val="002D75C3"/>
    <w:rsid w:val="002F25B8"/>
    <w:rsid w:val="002F437B"/>
    <w:rsid w:val="00317936"/>
    <w:rsid w:val="003265E1"/>
    <w:rsid w:val="00326A0D"/>
    <w:rsid w:val="00333FEC"/>
    <w:rsid w:val="00334D51"/>
    <w:rsid w:val="00340CFF"/>
    <w:rsid w:val="003515CA"/>
    <w:rsid w:val="00352C17"/>
    <w:rsid w:val="00367565"/>
    <w:rsid w:val="003A1F77"/>
    <w:rsid w:val="003B1001"/>
    <w:rsid w:val="003B2FAA"/>
    <w:rsid w:val="003D1D75"/>
    <w:rsid w:val="003D4F56"/>
    <w:rsid w:val="003F18CC"/>
    <w:rsid w:val="00400020"/>
    <w:rsid w:val="004004EE"/>
    <w:rsid w:val="004008F2"/>
    <w:rsid w:val="004153BC"/>
    <w:rsid w:val="00420325"/>
    <w:rsid w:val="00420662"/>
    <w:rsid w:val="004348C3"/>
    <w:rsid w:val="0046157D"/>
    <w:rsid w:val="00467DAF"/>
    <w:rsid w:val="00471786"/>
    <w:rsid w:val="004A1427"/>
    <w:rsid w:val="004B32BE"/>
    <w:rsid w:val="004C469C"/>
    <w:rsid w:val="004D70C3"/>
    <w:rsid w:val="004E2AF0"/>
    <w:rsid w:val="00500FD1"/>
    <w:rsid w:val="00504906"/>
    <w:rsid w:val="00521A76"/>
    <w:rsid w:val="00540630"/>
    <w:rsid w:val="00543F0D"/>
    <w:rsid w:val="00554D06"/>
    <w:rsid w:val="0057517A"/>
    <w:rsid w:val="00592A08"/>
    <w:rsid w:val="00593D57"/>
    <w:rsid w:val="005A0EBD"/>
    <w:rsid w:val="005A3787"/>
    <w:rsid w:val="005B1B7E"/>
    <w:rsid w:val="005B3586"/>
    <w:rsid w:val="005E67B3"/>
    <w:rsid w:val="005F39C7"/>
    <w:rsid w:val="0060006F"/>
    <w:rsid w:val="00606B13"/>
    <w:rsid w:val="00606DF6"/>
    <w:rsid w:val="00611B1E"/>
    <w:rsid w:val="0061642B"/>
    <w:rsid w:val="006169AD"/>
    <w:rsid w:val="00622D7A"/>
    <w:rsid w:val="00636967"/>
    <w:rsid w:val="0064372D"/>
    <w:rsid w:val="00670EC6"/>
    <w:rsid w:val="00684F30"/>
    <w:rsid w:val="00697F06"/>
    <w:rsid w:val="006A137A"/>
    <w:rsid w:val="006A6786"/>
    <w:rsid w:val="006B2EFE"/>
    <w:rsid w:val="006B3C11"/>
    <w:rsid w:val="006C156E"/>
    <w:rsid w:val="006E1FAF"/>
    <w:rsid w:val="00704C49"/>
    <w:rsid w:val="00706233"/>
    <w:rsid w:val="0071054F"/>
    <w:rsid w:val="00720566"/>
    <w:rsid w:val="0073068E"/>
    <w:rsid w:val="00731F98"/>
    <w:rsid w:val="00742EF8"/>
    <w:rsid w:val="007432B2"/>
    <w:rsid w:val="007533D6"/>
    <w:rsid w:val="0075570A"/>
    <w:rsid w:val="00760A30"/>
    <w:rsid w:val="00765FF0"/>
    <w:rsid w:val="007770B3"/>
    <w:rsid w:val="007A589C"/>
    <w:rsid w:val="007A7BB2"/>
    <w:rsid w:val="007B643B"/>
    <w:rsid w:val="007B6A50"/>
    <w:rsid w:val="007B7B89"/>
    <w:rsid w:val="007D13EF"/>
    <w:rsid w:val="007D2AEB"/>
    <w:rsid w:val="007E22E1"/>
    <w:rsid w:val="007F687E"/>
    <w:rsid w:val="007F7E75"/>
    <w:rsid w:val="008040FB"/>
    <w:rsid w:val="00804B53"/>
    <w:rsid w:val="008252D9"/>
    <w:rsid w:val="00846E1E"/>
    <w:rsid w:val="00871350"/>
    <w:rsid w:val="00880964"/>
    <w:rsid w:val="00884CF8"/>
    <w:rsid w:val="00885757"/>
    <w:rsid w:val="008B1EFB"/>
    <w:rsid w:val="008C3979"/>
    <w:rsid w:val="008D7310"/>
    <w:rsid w:val="008E01C4"/>
    <w:rsid w:val="008E24C2"/>
    <w:rsid w:val="008E5ACB"/>
    <w:rsid w:val="008E68CA"/>
    <w:rsid w:val="008F010C"/>
    <w:rsid w:val="008F7222"/>
    <w:rsid w:val="0091402B"/>
    <w:rsid w:val="00943E7B"/>
    <w:rsid w:val="009574FF"/>
    <w:rsid w:val="009724B3"/>
    <w:rsid w:val="0097731D"/>
    <w:rsid w:val="00990C39"/>
    <w:rsid w:val="00997EC3"/>
    <w:rsid w:val="009A035E"/>
    <w:rsid w:val="009D0287"/>
    <w:rsid w:val="009E0618"/>
    <w:rsid w:val="009E2F97"/>
    <w:rsid w:val="009E5EB3"/>
    <w:rsid w:val="00A14436"/>
    <w:rsid w:val="00A33D8B"/>
    <w:rsid w:val="00A43043"/>
    <w:rsid w:val="00A44F57"/>
    <w:rsid w:val="00A50D07"/>
    <w:rsid w:val="00A53570"/>
    <w:rsid w:val="00A64BDB"/>
    <w:rsid w:val="00A770C4"/>
    <w:rsid w:val="00A80020"/>
    <w:rsid w:val="00A8022E"/>
    <w:rsid w:val="00A81D4D"/>
    <w:rsid w:val="00A97AE9"/>
    <w:rsid w:val="00AA2CAC"/>
    <w:rsid w:val="00AA779E"/>
    <w:rsid w:val="00AB7D6B"/>
    <w:rsid w:val="00AC064E"/>
    <w:rsid w:val="00AD206C"/>
    <w:rsid w:val="00AE04F1"/>
    <w:rsid w:val="00AE4B2A"/>
    <w:rsid w:val="00B17E85"/>
    <w:rsid w:val="00B21F02"/>
    <w:rsid w:val="00B445AB"/>
    <w:rsid w:val="00B459F6"/>
    <w:rsid w:val="00B54139"/>
    <w:rsid w:val="00B54A17"/>
    <w:rsid w:val="00B55933"/>
    <w:rsid w:val="00B63753"/>
    <w:rsid w:val="00B83D0E"/>
    <w:rsid w:val="00B90E10"/>
    <w:rsid w:val="00B92EDF"/>
    <w:rsid w:val="00BA2D19"/>
    <w:rsid w:val="00BE1CCF"/>
    <w:rsid w:val="00BE697C"/>
    <w:rsid w:val="00BF4B73"/>
    <w:rsid w:val="00C00A0B"/>
    <w:rsid w:val="00C27029"/>
    <w:rsid w:val="00C42D5A"/>
    <w:rsid w:val="00C43897"/>
    <w:rsid w:val="00C46076"/>
    <w:rsid w:val="00C64B63"/>
    <w:rsid w:val="00C6543E"/>
    <w:rsid w:val="00C76012"/>
    <w:rsid w:val="00C827CB"/>
    <w:rsid w:val="00C836A7"/>
    <w:rsid w:val="00CB2384"/>
    <w:rsid w:val="00CC1480"/>
    <w:rsid w:val="00CD4E24"/>
    <w:rsid w:val="00CF3094"/>
    <w:rsid w:val="00CF7C3F"/>
    <w:rsid w:val="00D01C69"/>
    <w:rsid w:val="00D030D8"/>
    <w:rsid w:val="00D07319"/>
    <w:rsid w:val="00D13F0D"/>
    <w:rsid w:val="00D16D99"/>
    <w:rsid w:val="00D24A89"/>
    <w:rsid w:val="00D33101"/>
    <w:rsid w:val="00D40A3E"/>
    <w:rsid w:val="00D463DF"/>
    <w:rsid w:val="00D53846"/>
    <w:rsid w:val="00D560F1"/>
    <w:rsid w:val="00D86E68"/>
    <w:rsid w:val="00DC355D"/>
    <w:rsid w:val="00DD019D"/>
    <w:rsid w:val="00DD13A1"/>
    <w:rsid w:val="00DD2745"/>
    <w:rsid w:val="00DE0746"/>
    <w:rsid w:val="00DF6884"/>
    <w:rsid w:val="00DF6E77"/>
    <w:rsid w:val="00E21512"/>
    <w:rsid w:val="00E226B2"/>
    <w:rsid w:val="00E26FB1"/>
    <w:rsid w:val="00E448F5"/>
    <w:rsid w:val="00E6746B"/>
    <w:rsid w:val="00E71DA1"/>
    <w:rsid w:val="00E7602E"/>
    <w:rsid w:val="00E769F6"/>
    <w:rsid w:val="00E7755A"/>
    <w:rsid w:val="00EB579D"/>
    <w:rsid w:val="00EC51A7"/>
    <w:rsid w:val="00EC6562"/>
    <w:rsid w:val="00ED2790"/>
    <w:rsid w:val="00ED4CF0"/>
    <w:rsid w:val="00EF5A20"/>
    <w:rsid w:val="00EF6D1C"/>
    <w:rsid w:val="00F02060"/>
    <w:rsid w:val="00F22B1D"/>
    <w:rsid w:val="00F30F64"/>
    <w:rsid w:val="00F40DF2"/>
    <w:rsid w:val="00F40DFF"/>
    <w:rsid w:val="00F50F8B"/>
    <w:rsid w:val="00F52CA9"/>
    <w:rsid w:val="00F53AEE"/>
    <w:rsid w:val="00F632D4"/>
    <w:rsid w:val="00F81078"/>
    <w:rsid w:val="00F82463"/>
    <w:rsid w:val="00F86FC8"/>
    <w:rsid w:val="00FA6B4C"/>
    <w:rsid w:val="00FB39D2"/>
    <w:rsid w:val="00FB68DC"/>
    <w:rsid w:val="00FC64C7"/>
    <w:rsid w:val="00FC65E4"/>
    <w:rsid w:val="00FE5BBF"/>
    <w:rsid w:val="00FE67E8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697F06"/>
    <w:pPr>
      <w:keepNext/>
      <w:jc w:val="center"/>
      <w:outlineLvl w:val="3"/>
    </w:pPr>
    <w:rPr>
      <w:rFonts w:ascii="Times New Roman" w:hAnsi="Times New Roman"/>
      <w:b/>
      <w:color w:val="auto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69FD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12324C"/>
    <w:pPr>
      <w:jc w:val="center"/>
    </w:pPr>
    <w:rPr>
      <w:rFonts w:ascii="Times New Roman" w:hAnsi="Times New Roman"/>
      <w:color w:val="auto"/>
      <w:sz w:val="24"/>
    </w:rPr>
  </w:style>
  <w:style w:type="character" w:customStyle="1" w:styleId="a5">
    <w:name w:val="Основной текст Знак"/>
    <w:basedOn w:val="a0"/>
    <w:link w:val="a4"/>
    <w:rsid w:val="001232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D16D9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697F06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500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Досужкова</cp:lastModifiedBy>
  <cp:revision>7</cp:revision>
  <cp:lastPrinted>2023-10-13T10:47:00Z</cp:lastPrinted>
  <dcterms:created xsi:type="dcterms:W3CDTF">2023-10-26T09:59:00Z</dcterms:created>
  <dcterms:modified xsi:type="dcterms:W3CDTF">2023-10-27T12:44:00Z</dcterms:modified>
</cp:coreProperties>
</file>